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798A" w14:textId="5719D7F2" w:rsidR="00FB2529" w:rsidRPr="00351376" w:rsidRDefault="00FB2529" w:rsidP="00FB2529">
      <w:pPr>
        <w:spacing w:before="120" w:after="120"/>
        <w:jc w:val="righ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Jasnasiatkaakcent1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3459"/>
        <w:gridCol w:w="1276"/>
        <w:gridCol w:w="3284"/>
      </w:tblGrid>
      <w:tr w:rsidR="00014493" w:rsidRPr="008C1407" w14:paraId="433EF4FF" w14:textId="77777777" w:rsidTr="00A2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4"/>
            <w:vAlign w:val="center"/>
          </w:tcPr>
          <w:p w14:paraId="056D0AAB" w14:textId="77777777" w:rsidR="00014493" w:rsidRPr="00A1543D" w:rsidRDefault="00014493" w:rsidP="003E4268">
            <w:pPr>
              <w:pStyle w:val="Bezodstpw"/>
              <w:rPr>
                <w:rFonts w:asciiTheme="minorHAnsi" w:hAnsiTheme="minorHAnsi"/>
                <w:sz w:val="28"/>
              </w:rPr>
            </w:pPr>
            <w:r w:rsidRPr="00A1543D">
              <w:rPr>
                <w:rFonts w:asciiTheme="minorHAnsi" w:hAnsiTheme="minorHAnsi" w:cs="Times New Roman"/>
                <w:sz w:val="28"/>
              </w:rPr>
              <w:t xml:space="preserve">Dane </w:t>
            </w:r>
            <w:r w:rsidRPr="00A1543D">
              <w:rPr>
                <w:rFonts w:asciiTheme="minorHAnsi" w:hAnsiTheme="minorHAnsi"/>
                <w:sz w:val="28"/>
              </w:rPr>
              <w:t>firmy</w:t>
            </w:r>
          </w:p>
        </w:tc>
      </w:tr>
      <w:tr w:rsidR="00014493" w:rsidRPr="008C1407" w14:paraId="55000DF7" w14:textId="77777777" w:rsidTr="00A20EF4">
        <w:trPr>
          <w:trHeight w:val="805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6149C149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="Calibri" w:hAnsi="Calibri" w:cs="Arial"/>
                <w:lang w:eastAsia="en-US"/>
              </w:rPr>
              <w:t>Nazwa</w:t>
            </w:r>
            <w:r w:rsidRPr="008C14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19" w:type="dxa"/>
            <w:gridSpan w:val="3"/>
            <w:vAlign w:val="center"/>
          </w:tcPr>
          <w:p w14:paraId="658907E0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58B718BD" w14:textId="77777777" w:rsidTr="00A20EF4">
        <w:trPr>
          <w:trHeight w:val="598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40ECE250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14:paraId="5AB2F70B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BC54FD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284" w:type="dxa"/>
            <w:vAlign w:val="center"/>
          </w:tcPr>
          <w:p w14:paraId="3A152848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033CE88D" w14:textId="77777777" w:rsidR="00411937" w:rsidRPr="00626589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626589">
        <w:rPr>
          <w:rFonts w:asciiTheme="minorHAnsi" w:hAnsiTheme="minorHAnsi"/>
          <w:b/>
          <w:sz w:val="28"/>
        </w:rPr>
        <w:t>UPOWAŻNIENIE</w:t>
      </w:r>
    </w:p>
    <w:p w14:paraId="52B20D30" w14:textId="2E7154C9" w:rsidR="00411937" w:rsidRPr="00CE650A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 xml:space="preserve">Na podstawie </w:t>
      </w:r>
      <w:r w:rsidR="00973CC5" w:rsidRPr="00CE650A">
        <w:rPr>
          <w:rFonts w:asciiTheme="minorHAnsi" w:hAnsiTheme="minorHAnsi" w:cs="Arial"/>
          <w:sz w:val="22"/>
          <w:szCs w:val="22"/>
        </w:rPr>
        <w:t>art. 105 ust. 4a i 4a</w:t>
      </w:r>
      <w:r w:rsidR="00973CC5" w:rsidRPr="00CE650A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ustawy z dnia 29 sierpnia 1997 roku - Prawo bankowe 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>(tj. Dz.U.20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19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2357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Pr="00CE650A">
        <w:rPr>
          <w:rFonts w:asciiTheme="minorHAnsi" w:hAnsiTheme="minorHAnsi" w:cs="Arial"/>
          <w:sz w:val="22"/>
          <w:szCs w:val="22"/>
        </w:rPr>
        <w:t>w związku z art. 13 ustawy z</w:t>
      </w:r>
      <w:r w:rsidR="00D21756" w:rsidRPr="00CE650A">
        <w:rPr>
          <w:rFonts w:asciiTheme="minorHAnsi" w:hAnsiTheme="minorHAnsi" w:cs="Arial"/>
          <w:sz w:val="22"/>
          <w:szCs w:val="22"/>
        </w:rPr>
        <w:t> </w:t>
      </w:r>
      <w:r w:rsidRPr="00CE650A">
        <w:rPr>
          <w:rFonts w:asciiTheme="minorHAnsi" w:hAnsiTheme="minorHAnsi" w:cs="Arial"/>
          <w:sz w:val="22"/>
          <w:szCs w:val="22"/>
        </w:rPr>
        <w:t>dnia 9 kwietnia 2010 r</w:t>
      </w:r>
      <w:r w:rsidR="004E64EB" w:rsidRPr="00CE650A">
        <w:rPr>
          <w:rFonts w:asciiTheme="minorHAnsi" w:hAnsiTheme="minorHAnsi" w:cs="Arial"/>
          <w:sz w:val="22"/>
          <w:szCs w:val="22"/>
        </w:rPr>
        <w:t>oku</w:t>
      </w:r>
      <w:r w:rsidRPr="00CE650A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(tj. 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>Dz.U.20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20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389</w:t>
      </w:r>
      <w:r w:rsidR="001A05AC" w:rsidRPr="00CE650A">
        <w:rPr>
          <w:rFonts w:asciiTheme="minorHAnsi" w:hAnsiTheme="minorHAnsi" w:cs="Arial"/>
          <w:bCs/>
          <w:sz w:val="22"/>
          <w:szCs w:val="22"/>
        </w:rPr>
        <w:t xml:space="preserve"> ze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zm.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) </w:t>
      </w:r>
      <w:r w:rsidRPr="00CE650A">
        <w:rPr>
          <w:rFonts w:asciiTheme="minorHAnsi" w:hAnsiTheme="minorHAnsi" w:cs="Arial"/>
          <w:sz w:val="22"/>
          <w:szCs w:val="22"/>
        </w:rPr>
        <w:t xml:space="preserve">w imieniu 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465"/>
        <w:gridCol w:w="7560"/>
      </w:tblGrid>
      <w:tr w:rsidR="00014493" w:rsidRPr="008C1407" w14:paraId="7260B7FD" w14:textId="77777777" w:rsidTr="00A20EF4">
        <w:trPr>
          <w:trHeight w:val="417"/>
        </w:trPr>
        <w:tc>
          <w:tcPr>
            <w:tcW w:w="8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3B0CB7A" w14:textId="77777777" w:rsidR="00014493" w:rsidRPr="008C1407" w:rsidRDefault="002B4C06" w:rsidP="002B4C06">
            <w:pPr>
              <w:suppressAutoHyphens/>
              <w:outlineLvl w:val="2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Firma</w:t>
            </w:r>
          </w:p>
        </w:tc>
        <w:tc>
          <w:tcPr>
            <w:tcW w:w="9025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07AB40F" w14:textId="77777777" w:rsidR="00014493" w:rsidRDefault="00014493" w:rsidP="00D21756">
            <w:pPr>
              <w:pStyle w:val="Bezodstpw"/>
              <w:rPr>
                <w:rFonts w:asciiTheme="minorHAnsi" w:hAnsiTheme="minorHAnsi"/>
              </w:rPr>
            </w:pPr>
          </w:p>
          <w:p w14:paraId="7E5A416B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678C98E3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17D21AF4" w14:textId="77777777" w:rsidR="00A1543D" w:rsidRPr="008C1407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457A07C5" w14:textId="77777777" w:rsidTr="00A20EF4">
        <w:tc>
          <w:tcPr>
            <w:tcW w:w="9923" w:type="dxa"/>
            <w:gridSpan w:val="3"/>
          </w:tcPr>
          <w:p w14:paraId="037F4B57" w14:textId="77777777" w:rsidR="00014493" w:rsidRPr="00A1543D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</w:rPr>
            </w:pPr>
            <w:r w:rsidRPr="00A1543D">
              <w:rPr>
                <w:rFonts w:asciiTheme="minorHAnsi" w:eastAsiaTheme="minorEastAsia" w:hAnsiTheme="minorHAnsi" w:cs="Arial"/>
                <w:i/>
                <w:sz w:val="20"/>
              </w:rPr>
              <w:t xml:space="preserve">(firma </w:t>
            </w:r>
            <w:r w:rsidR="00014493" w:rsidRPr="00A1543D">
              <w:rPr>
                <w:rFonts w:asciiTheme="minorHAnsi" w:eastAsiaTheme="minorEastAsia" w:hAnsiTheme="minorHAnsi" w:cs="Arial"/>
                <w:i/>
                <w:sz w:val="20"/>
              </w:rPr>
              <w:t>przedsiębiorcy udzielającego upoważnienia)</w:t>
            </w:r>
          </w:p>
        </w:tc>
      </w:tr>
      <w:tr w:rsidR="002B4C06" w:rsidRPr="008C1407" w14:paraId="7C7DAC46" w14:textId="77777777" w:rsidTr="00A20EF4">
        <w:trPr>
          <w:trHeight w:val="553"/>
        </w:trPr>
        <w:tc>
          <w:tcPr>
            <w:tcW w:w="2363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588EF1F" w14:textId="77777777" w:rsidR="002B4C06" w:rsidRPr="008C1407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560" w:type="dxa"/>
            <w:tcBorders>
              <w:left w:val="single" w:sz="4" w:space="0" w:color="4F81BD" w:themeColor="accent1"/>
            </w:tcBorders>
            <w:vAlign w:val="center"/>
          </w:tcPr>
          <w:p w14:paraId="214A814F" w14:textId="77777777" w:rsidR="00B50C59" w:rsidRDefault="00B50C59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24F6FB8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014493" w:rsidRPr="008C1407" w14:paraId="5D6D6D72" w14:textId="77777777" w:rsidTr="00A20EF4">
        <w:trPr>
          <w:trHeight w:val="193"/>
        </w:trPr>
        <w:tc>
          <w:tcPr>
            <w:tcW w:w="2363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C46EFBD" w14:textId="77777777" w:rsidR="00014493" w:rsidRPr="008C1407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56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8681EAB" w14:textId="77777777" w:rsidR="00014493" w:rsidRPr="00B50C59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(nazwa i adres podmiotu, który występuje o uja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wnienie danych za pośrednictwem 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B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IG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InfoMonitor S.A.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)</w:t>
            </w:r>
          </w:p>
        </w:tc>
      </w:tr>
    </w:tbl>
    <w:p w14:paraId="4A0C9AC3" w14:textId="504062CD" w:rsidR="002F5547" w:rsidRPr="00CE650A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="Calibri" w:hAnsi="Calibri" w:cs="Arial"/>
          <w:sz w:val="22"/>
          <w:szCs w:val="22"/>
        </w:rPr>
        <w:t xml:space="preserve">do pozyskania za pośrednictwem Biura Informacji Gospodarczej InfoMonitor S.A. z siedzibą w Warszawie przy ul. </w:t>
      </w:r>
      <w:r w:rsidR="00CE650A" w:rsidRPr="00CE650A">
        <w:rPr>
          <w:rFonts w:ascii="Calibri" w:hAnsi="Calibri" w:cs="Arial"/>
          <w:sz w:val="22"/>
          <w:szCs w:val="22"/>
        </w:rPr>
        <w:t>Zygmunta Modzelewskiego</w:t>
      </w:r>
      <w:r w:rsidRPr="00CE650A">
        <w:rPr>
          <w:rFonts w:ascii="Calibri" w:hAnsi="Calibri" w:cs="Arial"/>
          <w:sz w:val="22"/>
          <w:szCs w:val="22"/>
        </w:rPr>
        <w:t xml:space="preserve"> 77 </w:t>
      </w:r>
      <w:r w:rsidR="00973CC5" w:rsidRPr="00CE650A">
        <w:rPr>
          <w:rFonts w:ascii="Calibri" w:hAnsi="Calibri" w:cs="Arial"/>
          <w:sz w:val="22"/>
          <w:szCs w:val="22"/>
        </w:rPr>
        <w:t xml:space="preserve">(BIG InfoMonitor) </w:t>
      </w:r>
      <w:r w:rsidRPr="00CE650A">
        <w:rPr>
          <w:rFonts w:ascii="Calibri" w:hAnsi="Calibri" w:cs="Arial"/>
          <w:sz w:val="22"/>
          <w:szCs w:val="22"/>
        </w:rPr>
        <w:t>danych gospodarczych z Biura Informacji Kredytowej S.A.</w:t>
      </w:r>
      <w:r w:rsidR="00973CC5" w:rsidRPr="00CE650A">
        <w:rPr>
          <w:rFonts w:ascii="Calibri" w:hAnsi="Calibri" w:cs="Arial"/>
          <w:sz w:val="22"/>
          <w:szCs w:val="22"/>
        </w:rPr>
        <w:t xml:space="preserve"> (BIK)</w:t>
      </w:r>
      <w:r w:rsidRPr="00CE650A">
        <w:rPr>
          <w:rFonts w:ascii="Calibri" w:hAnsi="Calibri" w:cs="Arial"/>
          <w:sz w:val="22"/>
          <w:szCs w:val="22"/>
        </w:rPr>
        <w:t xml:space="preserve"> i Związku Banków Polskich</w:t>
      </w:r>
      <w:r w:rsidR="00973CC5" w:rsidRPr="00CE650A">
        <w:rPr>
          <w:rFonts w:ascii="Calibri" w:hAnsi="Calibri" w:cs="Arial"/>
          <w:sz w:val="22"/>
          <w:szCs w:val="22"/>
        </w:rPr>
        <w:t xml:space="preserve"> (ZBP)</w:t>
      </w:r>
      <w:r w:rsidRPr="00CE650A">
        <w:rPr>
          <w:rFonts w:ascii="Calibri" w:hAnsi="Calibri" w:cs="Arial"/>
          <w:sz w:val="22"/>
          <w:szCs w:val="22"/>
        </w:rPr>
        <w:t xml:space="preserve"> </w:t>
      </w:r>
      <w:r w:rsidR="00392823" w:rsidRPr="00392823">
        <w:rPr>
          <w:rFonts w:ascii="Calibri" w:hAnsi="Calibri" w:cs="Arial"/>
          <w:sz w:val="22"/>
          <w:szCs w:val="22"/>
        </w:rPr>
        <w:t>w zakresie niezbędnym do dokonania oceny wiarygodności płatniczej i oceny ryzyka kredytowego</w:t>
      </w:r>
      <w:r w:rsidRPr="00CE650A">
        <w:rPr>
          <w:rFonts w:ascii="Calibri" w:hAnsi="Calibri" w:cs="Arial"/>
          <w:sz w:val="22"/>
          <w:szCs w:val="22"/>
        </w:rPr>
        <w:t>.</w:t>
      </w:r>
    </w:p>
    <w:p w14:paraId="6099F757" w14:textId="77777777" w:rsidR="00411937" w:rsidRPr="00CE650A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>Jednocześnie</w:t>
      </w:r>
      <w:r w:rsidRPr="00CE650A">
        <w:rPr>
          <w:rFonts w:ascii="Calibri" w:hAnsi="Calibri" w:cs="Arial"/>
          <w:sz w:val="22"/>
          <w:szCs w:val="22"/>
        </w:rPr>
        <w:t xml:space="preserve"> upoważniam ww</w:t>
      </w:r>
      <w:r w:rsidR="00973CC5" w:rsidRPr="00CE650A">
        <w:rPr>
          <w:rFonts w:ascii="Calibri" w:hAnsi="Calibri" w:cs="Arial"/>
          <w:sz w:val="22"/>
          <w:szCs w:val="22"/>
        </w:rPr>
        <w:t>.</w:t>
      </w:r>
      <w:r w:rsidRPr="00CE650A">
        <w:rPr>
          <w:rFonts w:ascii="Calibri" w:hAnsi="Calibri" w:cs="Arial"/>
          <w:sz w:val="22"/>
          <w:szCs w:val="22"/>
        </w:rPr>
        <w:t xml:space="preserve"> p</w:t>
      </w:r>
      <w:r w:rsidR="00E049C9" w:rsidRPr="00CE650A">
        <w:rPr>
          <w:rFonts w:ascii="Calibri" w:hAnsi="Calibri" w:cs="Arial"/>
          <w:sz w:val="22"/>
          <w:szCs w:val="22"/>
        </w:rPr>
        <w:t xml:space="preserve">rzedsiębiorcę do pozyskania z </w:t>
      </w:r>
      <w:r w:rsidR="00BA43C3" w:rsidRPr="00CE650A">
        <w:rPr>
          <w:rFonts w:ascii="Calibri" w:hAnsi="Calibri" w:cs="Arial"/>
          <w:sz w:val="22"/>
          <w:szCs w:val="22"/>
        </w:rPr>
        <w:t xml:space="preserve">BIG </w:t>
      </w:r>
      <w:r w:rsidR="00E049C9" w:rsidRPr="00CE650A">
        <w:rPr>
          <w:rFonts w:ascii="Calibri" w:hAnsi="Calibri" w:cs="Arial"/>
          <w:sz w:val="22"/>
          <w:szCs w:val="22"/>
        </w:rPr>
        <w:t xml:space="preserve">InfoMonitor informacji dotyczących składanych zapytań na mój temat </w:t>
      </w:r>
      <w:r w:rsidR="00973CC5" w:rsidRPr="00CE650A">
        <w:rPr>
          <w:rFonts w:ascii="Calibri" w:hAnsi="Calibri" w:cs="Arial"/>
          <w:sz w:val="22"/>
          <w:szCs w:val="22"/>
        </w:rPr>
        <w:t>do Rejestru BIG InfoMonitor</w:t>
      </w:r>
      <w:r w:rsidR="00E049C9" w:rsidRPr="00CE650A">
        <w:rPr>
          <w:rFonts w:ascii="Calibri" w:hAnsi="Calibri" w:cs="Arial"/>
          <w:sz w:val="22"/>
          <w:szCs w:val="22"/>
        </w:rPr>
        <w:t xml:space="preserve"> w ciągu ostatnich 12 miesięcy.</w:t>
      </w:r>
    </w:p>
    <w:tbl>
      <w:tblPr>
        <w:tblStyle w:val="Tabela-Siatka"/>
        <w:tblW w:w="4513" w:type="dxa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13"/>
      </w:tblGrid>
      <w:tr w:rsidR="0094383E" w:rsidRPr="008C1407" w14:paraId="1B130EF5" w14:textId="77777777" w:rsidTr="00F20480">
        <w:trPr>
          <w:trHeight w:val="1808"/>
        </w:trPr>
        <w:tc>
          <w:tcPr>
            <w:tcW w:w="451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DB2AFE8" w14:textId="77777777" w:rsidR="0094383E" w:rsidRPr="008C1407" w:rsidRDefault="0094383E" w:rsidP="0094383E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5317EE8" w14:textId="77777777" w:rsidR="0094383E" w:rsidRPr="008C1407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  <w:b/>
        </w:rPr>
        <w:t>Data i podpis</w:t>
      </w:r>
    </w:p>
    <w:p w14:paraId="16DE6313" w14:textId="3D4D12D0" w:rsidR="00B50C59" w:rsidRDefault="00B50C59">
      <w:pPr>
        <w:rPr>
          <w:rFonts w:ascii="Calibri" w:hAnsi="Calibri" w:cs="Arial"/>
          <w:b/>
          <w:i/>
        </w:rPr>
      </w:pPr>
    </w:p>
    <w:p w14:paraId="6C8B8CBE" w14:textId="5372B1ED" w:rsidR="001C58F9" w:rsidRPr="00A1543D" w:rsidRDefault="001C58F9" w:rsidP="00392823">
      <w:pPr>
        <w:suppressAutoHyphens/>
        <w:spacing w:after="120"/>
        <w:ind w:right="707"/>
        <w:jc w:val="both"/>
        <w:rPr>
          <w:rFonts w:ascii="Calibri" w:hAnsi="Calibri" w:cs="Arial"/>
          <w:b/>
          <w:i/>
        </w:rPr>
      </w:pPr>
      <w:r w:rsidRPr="00A1543D">
        <w:rPr>
          <w:rFonts w:ascii="Calibri" w:hAnsi="Calibri" w:cs="Arial"/>
          <w:b/>
          <w:i/>
        </w:rPr>
        <w:t>Informacja przeznaczona dla osób fizycznych prowa</w:t>
      </w:r>
      <w:r w:rsidR="00973CC5" w:rsidRPr="00A1543D">
        <w:rPr>
          <w:rFonts w:ascii="Calibri" w:hAnsi="Calibri" w:cs="Arial"/>
          <w:b/>
          <w:i/>
        </w:rPr>
        <w:t>dzących działalność gospodarczą</w:t>
      </w:r>
      <w:r w:rsidR="00392823">
        <w:rPr>
          <w:rFonts w:ascii="Calibri" w:hAnsi="Calibri" w:cs="Arial"/>
          <w:b/>
          <w:i/>
        </w:rPr>
        <w:t>*,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26"/>
        <w:gridCol w:w="1281"/>
        <w:gridCol w:w="1595"/>
        <w:gridCol w:w="1595"/>
        <w:gridCol w:w="65"/>
        <w:gridCol w:w="1530"/>
      </w:tblGrid>
      <w:tr w:rsidR="0093785F" w:rsidRPr="008C1407" w14:paraId="4D595765" w14:textId="77777777" w:rsidTr="00F20480">
        <w:tc>
          <w:tcPr>
            <w:tcW w:w="3397" w:type="dxa"/>
            <w:gridSpan w:val="2"/>
          </w:tcPr>
          <w:p w14:paraId="40A341BF" w14:textId="76019520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Administratorem Pani/Pana danych osobowych jest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521E057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Theme="minorEastAsia" w:hAnsiTheme="minorHAnsi" w:cs="Arial"/>
                <w:sz w:val="19"/>
                <w:szCs w:val="19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64C39DB6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BIG InfoMonitor S.A.</w:t>
            </w:r>
          </w:p>
        </w:tc>
        <w:tc>
          <w:tcPr>
            <w:tcW w:w="1595" w:type="dxa"/>
            <w:vAlign w:val="center"/>
          </w:tcPr>
          <w:p w14:paraId="3F862AE8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Biuro Informacji Kredytowej S.A.</w:t>
            </w:r>
          </w:p>
        </w:tc>
        <w:tc>
          <w:tcPr>
            <w:tcW w:w="1595" w:type="dxa"/>
            <w:gridSpan w:val="2"/>
            <w:vAlign w:val="center"/>
          </w:tcPr>
          <w:p w14:paraId="1928CD5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Związek Banków Polskich</w:t>
            </w:r>
          </w:p>
        </w:tc>
      </w:tr>
      <w:tr w:rsidR="0093785F" w:rsidRPr="008C1407" w14:paraId="7B9FF376" w14:textId="77777777" w:rsidTr="00F20480">
        <w:tc>
          <w:tcPr>
            <w:tcW w:w="3397" w:type="dxa"/>
            <w:gridSpan w:val="2"/>
          </w:tcPr>
          <w:p w14:paraId="777A95A7" w14:textId="1AC3E912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 Administratorem można się skontaktować poprzez adres e-mail,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34CC3150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188C97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649B7C0E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BF31E65" w14:textId="77777777" w:rsidR="0093785F" w:rsidRPr="00A1543D" w:rsidRDefault="003A2E3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3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info@big.pl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8E1E573" w14:textId="77777777" w:rsidR="0093785F" w:rsidRPr="00A1543D" w:rsidRDefault="003A2E3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4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0D2C680A" w14:textId="77777777" w:rsidR="0093785F" w:rsidRPr="00A1543D" w:rsidRDefault="003A2E3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5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kontakt@zbp.pl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3785F" w:rsidRPr="008C1407" w14:paraId="32817065" w14:textId="77777777" w:rsidTr="00F20480">
        <w:tc>
          <w:tcPr>
            <w:tcW w:w="3397" w:type="dxa"/>
            <w:gridSpan w:val="2"/>
          </w:tcPr>
          <w:p w14:paraId="424C0009" w14:textId="248A84F3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</w:p>
        </w:tc>
        <w:tc>
          <w:tcPr>
            <w:tcW w:w="1707" w:type="dxa"/>
            <w:gridSpan w:val="2"/>
            <w:vAlign w:val="center"/>
          </w:tcPr>
          <w:p w14:paraId="78AA3102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34270E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5962C51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D2F1536" w14:textId="77777777" w:rsidR="0093785F" w:rsidRPr="00A1543D" w:rsidRDefault="003A2E3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6" w:history="1">
              <w:r w:rsidR="0093785F" w:rsidRPr="00A1543D">
                <w:rPr>
                  <w:rFonts w:asciiTheme="minorHAnsi" w:eastAsia="Calibri" w:hAnsiTheme="minorHAnsi"/>
                  <w:sz w:val="19"/>
                  <w:szCs w:val="19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vAlign w:val="center"/>
          </w:tcPr>
          <w:p w14:paraId="524D920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iod@bik.pl </w:t>
            </w:r>
          </w:p>
        </w:tc>
        <w:tc>
          <w:tcPr>
            <w:tcW w:w="1595" w:type="dxa"/>
            <w:gridSpan w:val="2"/>
            <w:vAlign w:val="center"/>
          </w:tcPr>
          <w:p w14:paraId="04E724F5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iod@zbp.pl</w:t>
            </w:r>
          </w:p>
        </w:tc>
      </w:tr>
      <w:tr w:rsidR="0094383E" w:rsidRPr="008C1407" w14:paraId="60F0E700" w14:textId="77777777" w:rsidTr="00910236">
        <w:tc>
          <w:tcPr>
            <w:tcW w:w="9889" w:type="dxa"/>
            <w:gridSpan w:val="8"/>
          </w:tcPr>
          <w:p w14:paraId="2AC19EAC" w14:textId="28D8589C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Z inspektorem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ochrony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związanych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z przetwarzaniem danych</w:t>
            </w:r>
            <w:r w:rsidR="00392823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.</w:t>
            </w:r>
          </w:p>
        </w:tc>
      </w:tr>
      <w:tr w:rsidR="0094383E" w:rsidRPr="008C1407" w14:paraId="459484F4" w14:textId="77777777" w:rsidTr="00F20480">
        <w:tc>
          <w:tcPr>
            <w:tcW w:w="1413" w:type="dxa"/>
          </w:tcPr>
          <w:p w14:paraId="14DAE5E3" w14:textId="77777777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lastRenderedPageBreak/>
              <w:t>Pani/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Pana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dane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będą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przetwarzane przez:</w:t>
            </w:r>
          </w:p>
        </w:tc>
        <w:tc>
          <w:tcPr>
            <w:tcW w:w="2410" w:type="dxa"/>
            <w:gridSpan w:val="2"/>
          </w:tcPr>
          <w:p w14:paraId="2095526A" w14:textId="77777777" w:rsidR="00392823" w:rsidRPr="00392823" w:rsidRDefault="00392823" w:rsidP="00392823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Wierzyciela, w celu pozyskania informacji gospodarczych, danych gospodarczych lub weryfikacji wiarygodności płatniczej na podstawie udzielonego przez Panią/Pana upoważnienia*.</w:t>
            </w:r>
          </w:p>
          <w:p w14:paraId="2CB1E4BF" w14:textId="1B8761A2" w:rsidR="00392823" w:rsidRPr="008F20A4" w:rsidRDefault="00392823" w:rsidP="00392823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4536" w:type="dxa"/>
            <w:gridSpan w:val="4"/>
          </w:tcPr>
          <w:p w14:paraId="35D45DC3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BIG InfoMonitor w celu:</w:t>
            </w:r>
          </w:p>
          <w:p w14:paraId="2F1DD8E8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osobowych*;</w:t>
            </w:r>
          </w:p>
          <w:p w14:paraId="271718AB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3C1A3089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3FA13E77" w14:textId="53C4DE7F" w:rsidR="0094383E" w:rsidRPr="00CE650A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1530" w:type="dxa"/>
          </w:tcPr>
          <w:p w14:paraId="27E63539" w14:textId="04BB8016" w:rsidR="0094383E" w:rsidRPr="00392823" w:rsidRDefault="00392823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94383E" w:rsidRPr="008C1407" w14:paraId="31EB1023" w14:textId="77777777" w:rsidTr="00910236">
        <w:trPr>
          <w:trHeight w:val="2585"/>
        </w:trPr>
        <w:tc>
          <w:tcPr>
            <w:tcW w:w="9889" w:type="dxa"/>
            <w:gridSpan w:val="8"/>
          </w:tcPr>
          <w:p w14:paraId="1E6A7490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Wierzyciel, BIG InfoMonitor, BIK oraz ZBP przetwarzają Pani/Pana dane osobowe w zakresie: nazwa*/imię i nazwisko**, NIP*, REGON*.</w:t>
            </w:r>
          </w:p>
          <w:p w14:paraId="7506795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      </w:r>
          </w:p>
          <w:p w14:paraId="146A4D0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4D1A15EE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14:paraId="7CC8261F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14:paraId="597D2B18" w14:textId="256B6B39" w:rsidR="0094383E" w:rsidRPr="00CE650A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osobowych*/**.</w:t>
            </w:r>
          </w:p>
        </w:tc>
      </w:tr>
    </w:tbl>
    <w:p w14:paraId="21D6CF15" w14:textId="77381BCC" w:rsidR="00A1543D" w:rsidRPr="008C1407" w:rsidRDefault="00A1543D" w:rsidP="00B50C5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8C1407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1543D" w:rsidRPr="008C1407" w14:paraId="63AF578A" w14:textId="77777777" w:rsidTr="00DE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48D30D3A" w14:textId="77777777" w:rsidR="00A1543D" w:rsidRPr="008C1407" w:rsidRDefault="00A1543D" w:rsidP="00802F29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C1407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A1543D" w:rsidRPr="008C1407" w14:paraId="46836946" w14:textId="77777777" w:rsidTr="00B50C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bottom w:val="nil"/>
            </w:tcBorders>
            <w:shd w:val="clear" w:color="auto" w:fill="auto"/>
          </w:tcPr>
          <w:p w14:paraId="710D2A60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NIP i REGON. </w:t>
            </w:r>
          </w:p>
          <w:p w14:paraId="211FAB73" w14:textId="7B250143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14:paraId="570116F2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 </w:t>
            </w:r>
          </w:p>
          <w:p w14:paraId="18F9E99A" w14:textId="5FDA1648" w:rsidR="00A1543D" w:rsidRPr="00B50C59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14:paraId="45F19131" w14:textId="77777777" w:rsidR="0094383E" w:rsidRPr="00B50C59" w:rsidRDefault="0094383E" w:rsidP="002625A7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B50C59" w:rsidSect="00EB04D9"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1080" w:bottom="851" w:left="1080" w:header="567" w:footer="544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14557" w14:textId="77777777" w:rsidR="003A2E3B" w:rsidRDefault="003A2E3B">
      <w:r>
        <w:separator/>
      </w:r>
    </w:p>
  </w:endnote>
  <w:endnote w:type="continuationSeparator" w:id="0">
    <w:p w14:paraId="3EDBE47F" w14:textId="77777777" w:rsidR="003A2E3B" w:rsidRDefault="003A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ED4E" w14:textId="62E01D6A" w:rsidR="00351376" w:rsidRDefault="00351376" w:rsidP="00FA78BC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DBDD268" w14:textId="59AB4EC6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9447" w14:textId="73F26152" w:rsidR="00FB2529" w:rsidRDefault="00B3130D" w:rsidP="00FB2529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48C8472" wp14:editId="357BAC34">
          <wp:extent cx="6188710" cy="5600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837F0" w14:textId="18CCB86B" w:rsidR="00FB2529" w:rsidRPr="00FB7510" w:rsidRDefault="00FB2529" w:rsidP="00FB2529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D778" w14:textId="77777777" w:rsidR="003A2E3B" w:rsidRDefault="003A2E3B">
      <w:r>
        <w:separator/>
      </w:r>
    </w:p>
  </w:footnote>
  <w:footnote w:type="continuationSeparator" w:id="0">
    <w:p w14:paraId="23D4CE79" w14:textId="77777777" w:rsidR="003A2E3B" w:rsidRDefault="003A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F861" w14:textId="28E91FCB" w:rsidR="002625A7" w:rsidRDefault="00B3130D">
    <w:pPr>
      <w:pStyle w:val="Nagwek"/>
    </w:pPr>
    <w:r>
      <w:rPr>
        <w:noProof/>
      </w:rPr>
      <w:drawing>
        <wp:inline distT="0" distB="0" distL="0" distR="0" wp14:anchorId="12756991" wp14:editId="32186919">
          <wp:extent cx="6188710" cy="333375"/>
          <wp:effectExtent l="0" t="0" r="254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625A7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04F23"/>
    <w:rsid w:val="0031440C"/>
    <w:rsid w:val="00317192"/>
    <w:rsid w:val="003223F7"/>
    <w:rsid w:val="0034150E"/>
    <w:rsid w:val="00341B2F"/>
    <w:rsid w:val="00343DF6"/>
    <w:rsid w:val="00351376"/>
    <w:rsid w:val="00352FBA"/>
    <w:rsid w:val="00362AB9"/>
    <w:rsid w:val="00364292"/>
    <w:rsid w:val="0036517D"/>
    <w:rsid w:val="00376B54"/>
    <w:rsid w:val="00383C68"/>
    <w:rsid w:val="00392823"/>
    <w:rsid w:val="003A2E3B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D2816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70FC0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26589"/>
    <w:rsid w:val="006326F8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11A1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F3E5F"/>
    <w:rsid w:val="0080627F"/>
    <w:rsid w:val="00811D54"/>
    <w:rsid w:val="008144B3"/>
    <w:rsid w:val="00815A57"/>
    <w:rsid w:val="00820F9D"/>
    <w:rsid w:val="0084321B"/>
    <w:rsid w:val="008506C9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E39C9"/>
    <w:rsid w:val="008F20A4"/>
    <w:rsid w:val="008F556A"/>
    <w:rsid w:val="009001C3"/>
    <w:rsid w:val="00900511"/>
    <w:rsid w:val="00907BAB"/>
    <w:rsid w:val="00910236"/>
    <w:rsid w:val="009154FF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0EF4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30D"/>
    <w:rsid w:val="00B31EF3"/>
    <w:rsid w:val="00B346FD"/>
    <w:rsid w:val="00B35540"/>
    <w:rsid w:val="00B50C59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E650A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3517"/>
    <w:rsid w:val="00DA5942"/>
    <w:rsid w:val="00DC37C2"/>
    <w:rsid w:val="00DD5D8B"/>
    <w:rsid w:val="00DE3D53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2D30"/>
    <w:rsid w:val="00EA71E8"/>
    <w:rsid w:val="00EB04D9"/>
    <w:rsid w:val="00EB2049"/>
    <w:rsid w:val="00EB68D0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480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A23A4"/>
    <w:rsid w:val="00FA78BC"/>
    <w:rsid w:val="00FB2529"/>
    <w:rsid w:val="00FB37CC"/>
    <w:rsid w:val="00FB7510"/>
    <w:rsid w:val="00FC0909"/>
    <w:rsid w:val="00FC1DC1"/>
    <w:rsid w:val="00FD035D"/>
    <w:rsid w:val="00FD2C6E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42BB443"/>
  <w15:docId w15:val="{2A2A6283-3981-4A2F-94DB-5321AB9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98636-76C0-4C54-A7ED-7A109B3E0F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miks</dc:creator>
  <cp:lastModifiedBy>Agnieszka Korkiewicz</cp:lastModifiedBy>
  <cp:revision>8</cp:revision>
  <cp:lastPrinted>2021-01-28T22:40:00Z</cp:lastPrinted>
  <dcterms:created xsi:type="dcterms:W3CDTF">2021-01-19T08:01:00Z</dcterms:created>
  <dcterms:modified xsi:type="dcterms:W3CDTF">2021-01-28T22:41:00Z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